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5E" w:rsidRDefault="00B73220">
      <w:pPr>
        <w:ind w:left="1440" w:firstLine="720"/>
        <w:rPr>
          <w:rFonts w:ascii="Arial" w:hAnsi="Arial" w:cs="Arial"/>
          <w:b/>
          <w:bCs/>
          <w:sz w:val="38"/>
        </w:rPr>
      </w:pPr>
      <w:r>
        <w:rPr>
          <w:rFonts w:ascii="Arial" w:hAnsi="Arial" w:cs="Arial"/>
          <w:b/>
          <w:bCs/>
          <w:noProof/>
          <w:sz w:val="3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5pt;margin-top:-23.5pt;width:121.2pt;height:149.5pt;z-index:-251657216;mso-wrap-edited:f" wrapcoords="-210 0 -210 21430 21600 21430 21600 0 -210 0">
            <v:imagedata r:id="rId5" o:title=""/>
          </v:shape>
          <o:OLEObject Type="Embed" ProgID="Word.Picture.8" ShapeID="_x0000_s1026" DrawAspect="Content" ObjectID="_1489486359" r:id="rId6"/>
        </w:object>
      </w:r>
      <w:r w:rsidR="00100D5E">
        <w:rPr>
          <w:rFonts w:ascii="Arial" w:hAnsi="Arial" w:cs="Arial"/>
          <w:b/>
          <w:bCs/>
          <w:sz w:val="38"/>
        </w:rPr>
        <w:t xml:space="preserve">  TASMANIAN ABORIGINAL CENTRE INC.</w:t>
      </w:r>
    </w:p>
    <w:p w:rsidR="00100D5E" w:rsidRDefault="00100D5E">
      <w:pPr>
        <w:spacing w:line="480" w:lineRule="auto"/>
        <w:ind w:left="5041"/>
        <w:rPr>
          <w:rFonts w:ascii="Arial" w:hAnsi="Arial" w:cs="Arial"/>
          <w:sz w:val="14"/>
        </w:rPr>
      </w:pPr>
      <w:r>
        <w:rPr>
          <w:rFonts w:ascii="Arial" w:hAnsi="Arial" w:cs="Arial"/>
          <w:sz w:val="14"/>
        </w:rPr>
        <w:t xml:space="preserve"> ABN 48 212 321 102</w:t>
      </w:r>
    </w:p>
    <w:p w:rsidR="00100D5E" w:rsidRDefault="00A975B8">
      <w:pPr>
        <w:spacing w:line="360" w:lineRule="auto"/>
        <w:rPr>
          <w:rFonts w:ascii="Arial" w:hAnsi="Arial" w:cs="Arial"/>
          <w:sz w:val="14"/>
        </w:rPr>
      </w:pPr>
      <w:r>
        <w:rPr>
          <w:rFonts w:ascii="Arial" w:hAnsi="Arial" w:cs="Arial"/>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6057900</wp:posOffset>
                </wp:positionH>
                <wp:positionV relativeFrom="paragraph">
                  <wp:posOffset>-7620</wp:posOffset>
                </wp:positionV>
                <wp:extent cx="90170" cy="90170"/>
                <wp:effectExtent l="5715" t="13335" r="8890"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71D42" id="Rectangle 5" o:spid="_x0000_s1026" style="position:absolute;margin-left:477pt;margin-top:-.6pt;width:7.1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xaGgIAADk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" strokeweight=".25pt"/>
            </w:pict>
          </mc:Fallback>
        </mc:AlternateContent>
      </w:r>
      <w:r>
        <w:rPr>
          <w:rFonts w:ascii="Arial" w:hAnsi="Arial" w:cs="Arial"/>
          <w:noProof/>
          <w:sz w:val="20"/>
          <w:lang w:eastAsia="en-AU"/>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-7620</wp:posOffset>
                </wp:positionV>
                <wp:extent cx="90170" cy="90170"/>
                <wp:effectExtent l="5715" t="13335" r="8890"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C81F3" id="Rectangle 4" o:spid="_x0000_s1026" style="position:absolute;margin-left:324pt;margin-top:-.6pt;width:7.1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" strokeweight=".25pt"/>
            </w:pict>
          </mc:Fallback>
        </mc:AlternateContent>
      </w:r>
      <w:r>
        <w:rPr>
          <w:rFonts w:ascii="Arial" w:hAnsi="Arial" w:cs="Arial"/>
          <w:noProof/>
          <w:sz w:val="20"/>
          <w:lang w:eastAsia="en-AU"/>
        </w:rPr>
        <mc:AlternateContent>
          <mc:Choice Requires="wps">
            <w:drawing>
              <wp:anchor distT="0" distB="0" distL="114300" distR="114300" simplePos="0" relativeHeight="251656192" behindDoc="0" locked="0" layoutInCell="1" allowOverlap="1">
                <wp:simplePos x="0" y="0"/>
                <wp:positionH relativeFrom="column">
                  <wp:posOffset>2514600</wp:posOffset>
                </wp:positionH>
                <wp:positionV relativeFrom="paragraph">
                  <wp:posOffset>-7620</wp:posOffset>
                </wp:positionV>
                <wp:extent cx="90170" cy="90170"/>
                <wp:effectExtent l="5715" t="13335" r="8890"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D6F18" id="Rectangle 3" o:spid="_x0000_s1026" style="position:absolute;margin-left:198pt;margin-top:-.6pt;width:7.1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0dGwIAADkEAAAOAAAAZHJzL2Uyb0RvYy54bWysU1Fv0zAQfkfiP1h+p0m6jm5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" strokeweight=".25pt"/>
            </w:pict>
          </mc:Fallback>
        </mc:AlternateContent>
      </w:r>
      <w:r w:rsidR="00100D5E">
        <w:rPr>
          <w:rFonts w:ascii="Arial" w:hAnsi="Arial" w:cs="Arial"/>
          <w:sz w:val="14"/>
        </w:rPr>
        <w:tab/>
      </w:r>
      <w:r w:rsidR="00100D5E">
        <w:rPr>
          <w:rFonts w:ascii="Arial" w:hAnsi="Arial" w:cs="Arial"/>
          <w:sz w:val="14"/>
        </w:rPr>
        <w:tab/>
      </w:r>
      <w:r w:rsidR="00100D5E">
        <w:rPr>
          <w:rFonts w:ascii="Arial" w:hAnsi="Arial" w:cs="Arial"/>
          <w:sz w:val="14"/>
        </w:rPr>
        <w:tab/>
        <w:t xml:space="preserve">  HEAD OFFICE:</w:t>
      </w:r>
      <w:r w:rsidR="00100D5E">
        <w:rPr>
          <w:rFonts w:ascii="Arial" w:hAnsi="Arial" w:cs="Arial"/>
          <w:sz w:val="14"/>
        </w:rPr>
        <w:tab/>
      </w:r>
    </w:p>
    <w:p w:rsidR="00100D5E" w:rsidRDefault="00100D5E">
      <w:pPr>
        <w:rPr>
          <w:rFonts w:ascii="Arial" w:hAnsi="Arial" w:cs="Arial"/>
          <w:sz w:val="14"/>
        </w:rPr>
      </w:pPr>
      <w:r>
        <w:rPr>
          <w:rFonts w:ascii="Arial" w:hAnsi="Arial" w:cs="Arial"/>
          <w:sz w:val="14"/>
        </w:rPr>
        <w:tab/>
      </w:r>
      <w:r>
        <w:rPr>
          <w:rFonts w:ascii="Arial" w:hAnsi="Arial" w:cs="Arial"/>
          <w:sz w:val="14"/>
        </w:rPr>
        <w:tab/>
      </w:r>
      <w:r>
        <w:rPr>
          <w:rFonts w:ascii="Arial" w:hAnsi="Arial" w:cs="Arial"/>
          <w:sz w:val="14"/>
        </w:rPr>
        <w:tab/>
        <w:t xml:space="preserve">  198 ELIZABETH STREET,</w:t>
      </w:r>
      <w:r>
        <w:rPr>
          <w:rFonts w:ascii="Arial" w:hAnsi="Arial" w:cs="Arial"/>
          <w:sz w:val="14"/>
        </w:rPr>
        <w:tab/>
      </w:r>
      <w:r>
        <w:rPr>
          <w:rFonts w:ascii="Arial" w:hAnsi="Arial" w:cs="Arial"/>
          <w:sz w:val="14"/>
        </w:rPr>
        <w:tab/>
        <w:t>182 CHARLES STREET,</w:t>
      </w:r>
      <w:r>
        <w:rPr>
          <w:rFonts w:ascii="Arial" w:hAnsi="Arial" w:cs="Arial"/>
          <w:sz w:val="14"/>
        </w:rPr>
        <w:tab/>
      </w:r>
      <w:r>
        <w:rPr>
          <w:rFonts w:ascii="Arial" w:hAnsi="Arial" w:cs="Arial"/>
          <w:sz w:val="14"/>
        </w:rPr>
        <w:tab/>
        <w:t>53 ALEXANDER STREET,</w:t>
      </w:r>
    </w:p>
    <w:p w:rsidR="00100D5E" w:rsidRDefault="00100D5E">
      <w:pPr>
        <w:rPr>
          <w:rFonts w:ascii="Arial" w:hAnsi="Arial" w:cs="Arial"/>
          <w:sz w:val="14"/>
        </w:rPr>
      </w:pPr>
      <w:r>
        <w:rPr>
          <w:rFonts w:ascii="Arial" w:hAnsi="Arial" w:cs="Arial"/>
          <w:sz w:val="14"/>
        </w:rPr>
        <w:tab/>
      </w:r>
      <w:r>
        <w:rPr>
          <w:rFonts w:ascii="Arial" w:hAnsi="Arial" w:cs="Arial"/>
          <w:sz w:val="14"/>
        </w:rPr>
        <w:tab/>
      </w:r>
      <w:r>
        <w:rPr>
          <w:rFonts w:ascii="Arial" w:hAnsi="Arial" w:cs="Arial"/>
          <w:sz w:val="14"/>
        </w:rPr>
        <w:tab/>
        <w:t xml:space="preserve">  G.P.O. BOX 569,</w:t>
      </w:r>
      <w:r>
        <w:rPr>
          <w:rFonts w:ascii="Arial" w:hAnsi="Arial" w:cs="Arial"/>
          <w:sz w:val="14"/>
        </w:rPr>
        <w:tab/>
      </w:r>
      <w:r>
        <w:rPr>
          <w:rFonts w:ascii="Arial" w:hAnsi="Arial" w:cs="Arial"/>
          <w:sz w:val="14"/>
        </w:rPr>
        <w:tab/>
      </w:r>
      <w:r>
        <w:rPr>
          <w:rFonts w:ascii="Arial" w:hAnsi="Arial" w:cs="Arial"/>
          <w:sz w:val="14"/>
        </w:rPr>
        <w:tab/>
        <w:t>P.O. BOX 531,</w:t>
      </w:r>
      <w:r>
        <w:rPr>
          <w:rFonts w:ascii="Arial" w:hAnsi="Arial" w:cs="Arial"/>
          <w:sz w:val="14"/>
        </w:rPr>
        <w:tab/>
      </w:r>
      <w:r>
        <w:rPr>
          <w:rFonts w:ascii="Arial" w:hAnsi="Arial" w:cs="Arial"/>
          <w:sz w:val="14"/>
        </w:rPr>
        <w:tab/>
      </w:r>
      <w:r>
        <w:rPr>
          <w:rFonts w:ascii="Arial" w:hAnsi="Arial" w:cs="Arial"/>
          <w:sz w:val="14"/>
        </w:rPr>
        <w:tab/>
        <w:t>PO. BOX 536,</w:t>
      </w:r>
    </w:p>
    <w:p w:rsidR="00100D5E" w:rsidRDefault="00100D5E">
      <w:pPr>
        <w:rPr>
          <w:rFonts w:ascii="Arial" w:hAnsi="Arial" w:cs="Arial"/>
          <w:sz w:val="14"/>
        </w:rPr>
      </w:pPr>
      <w:r>
        <w:rPr>
          <w:rFonts w:ascii="Arial" w:hAnsi="Arial" w:cs="Arial"/>
          <w:sz w:val="14"/>
        </w:rPr>
        <w:tab/>
      </w:r>
      <w:r>
        <w:rPr>
          <w:rFonts w:ascii="Arial" w:hAnsi="Arial" w:cs="Arial"/>
          <w:sz w:val="14"/>
        </w:rPr>
        <w:tab/>
      </w:r>
      <w:r>
        <w:rPr>
          <w:rFonts w:ascii="Arial" w:hAnsi="Arial" w:cs="Arial"/>
          <w:sz w:val="14"/>
        </w:rPr>
        <w:tab/>
        <w:t xml:space="preserve">  HOBART TAS. 7001</w:t>
      </w:r>
      <w:r>
        <w:rPr>
          <w:rFonts w:ascii="Arial" w:hAnsi="Arial" w:cs="Arial"/>
          <w:sz w:val="14"/>
        </w:rPr>
        <w:tab/>
      </w:r>
      <w:r>
        <w:rPr>
          <w:rFonts w:ascii="Arial" w:hAnsi="Arial" w:cs="Arial"/>
          <w:sz w:val="14"/>
        </w:rPr>
        <w:tab/>
      </w:r>
      <w:r>
        <w:rPr>
          <w:rFonts w:ascii="Arial" w:hAnsi="Arial" w:cs="Arial"/>
          <w:sz w:val="14"/>
        </w:rPr>
        <w:tab/>
        <w:t>LAUNCESTON TAS. 7250</w:t>
      </w:r>
      <w:r>
        <w:rPr>
          <w:rFonts w:ascii="Arial" w:hAnsi="Arial" w:cs="Arial"/>
          <w:sz w:val="14"/>
        </w:rPr>
        <w:tab/>
      </w:r>
      <w:r>
        <w:rPr>
          <w:rFonts w:ascii="Arial" w:hAnsi="Arial" w:cs="Arial"/>
          <w:sz w:val="14"/>
        </w:rPr>
        <w:tab/>
        <w:t>BURNIE TAS. 7320</w:t>
      </w:r>
    </w:p>
    <w:p w:rsidR="00100D5E" w:rsidRDefault="00100D5E">
      <w:pPr>
        <w:rPr>
          <w:rFonts w:ascii="Arial" w:hAnsi="Arial" w:cs="Arial"/>
          <w:sz w:val="14"/>
        </w:rPr>
      </w:pPr>
      <w:r>
        <w:rPr>
          <w:rFonts w:ascii="Arial" w:hAnsi="Arial" w:cs="Arial"/>
          <w:sz w:val="14"/>
        </w:rPr>
        <w:tab/>
      </w:r>
      <w:r>
        <w:rPr>
          <w:rFonts w:ascii="Arial" w:hAnsi="Arial" w:cs="Arial"/>
          <w:sz w:val="14"/>
        </w:rPr>
        <w:tab/>
      </w:r>
      <w:r>
        <w:rPr>
          <w:rFonts w:ascii="Arial" w:hAnsi="Arial" w:cs="Arial"/>
          <w:sz w:val="14"/>
        </w:rPr>
        <w:tab/>
        <w:t xml:space="preserve">  Phone: (03) 6234 0700</w:t>
      </w:r>
      <w:r>
        <w:rPr>
          <w:rFonts w:ascii="Arial" w:hAnsi="Arial" w:cs="Arial"/>
          <w:sz w:val="14"/>
        </w:rPr>
        <w:tab/>
      </w:r>
      <w:r>
        <w:rPr>
          <w:rFonts w:ascii="Arial" w:hAnsi="Arial" w:cs="Arial"/>
          <w:sz w:val="14"/>
        </w:rPr>
        <w:tab/>
        <w:t>Phone: (03) 6332 3800</w:t>
      </w:r>
      <w:r>
        <w:rPr>
          <w:rFonts w:ascii="Arial" w:hAnsi="Arial" w:cs="Arial"/>
          <w:sz w:val="14"/>
        </w:rPr>
        <w:tab/>
      </w:r>
      <w:r>
        <w:rPr>
          <w:rFonts w:ascii="Arial" w:hAnsi="Arial" w:cs="Arial"/>
          <w:sz w:val="14"/>
        </w:rPr>
        <w:tab/>
      </w:r>
      <w:r>
        <w:rPr>
          <w:rFonts w:ascii="Arial" w:hAnsi="Arial" w:cs="Arial"/>
          <w:sz w:val="14"/>
        </w:rPr>
        <w:tab/>
        <w:t>Phone (03) 6431 3289</w:t>
      </w:r>
    </w:p>
    <w:p w:rsidR="00100D5E" w:rsidRDefault="00100D5E">
      <w:pPr>
        <w:rPr>
          <w:rFonts w:ascii="Arial" w:hAnsi="Arial" w:cs="Arial"/>
          <w:sz w:val="14"/>
        </w:rPr>
      </w:pPr>
      <w:r>
        <w:rPr>
          <w:rFonts w:ascii="Arial" w:hAnsi="Arial" w:cs="Arial"/>
          <w:sz w:val="14"/>
        </w:rPr>
        <w:tab/>
      </w:r>
      <w:r>
        <w:rPr>
          <w:rFonts w:ascii="Arial" w:hAnsi="Arial" w:cs="Arial"/>
          <w:sz w:val="14"/>
        </w:rPr>
        <w:tab/>
      </w:r>
      <w:r>
        <w:rPr>
          <w:rFonts w:ascii="Arial" w:hAnsi="Arial" w:cs="Arial"/>
          <w:sz w:val="14"/>
        </w:rPr>
        <w:tab/>
        <w:t xml:space="preserve">  Fax: (03) 6234 0799</w:t>
      </w:r>
      <w:r>
        <w:rPr>
          <w:rFonts w:ascii="Arial" w:hAnsi="Arial" w:cs="Arial"/>
          <w:sz w:val="14"/>
        </w:rPr>
        <w:tab/>
      </w:r>
      <w:r>
        <w:rPr>
          <w:rFonts w:ascii="Arial" w:hAnsi="Arial" w:cs="Arial"/>
          <w:sz w:val="14"/>
        </w:rPr>
        <w:tab/>
      </w:r>
      <w:r>
        <w:rPr>
          <w:rFonts w:ascii="Arial" w:hAnsi="Arial" w:cs="Arial"/>
          <w:sz w:val="14"/>
        </w:rPr>
        <w:tab/>
        <w:t>Fax: (03) 6332 3899</w:t>
      </w:r>
      <w:r>
        <w:rPr>
          <w:rFonts w:ascii="Arial" w:hAnsi="Arial" w:cs="Arial"/>
          <w:sz w:val="14"/>
        </w:rPr>
        <w:tab/>
      </w:r>
      <w:r>
        <w:rPr>
          <w:rFonts w:ascii="Arial" w:hAnsi="Arial" w:cs="Arial"/>
          <w:sz w:val="14"/>
        </w:rPr>
        <w:tab/>
      </w:r>
      <w:r>
        <w:rPr>
          <w:rFonts w:ascii="Arial" w:hAnsi="Arial" w:cs="Arial"/>
          <w:sz w:val="14"/>
        </w:rPr>
        <w:tab/>
        <w:t>Fax: (03) 6431 8363</w:t>
      </w:r>
    </w:p>
    <w:p w:rsidR="00100D5E" w:rsidRDefault="00100D5E">
      <w:pPr>
        <w:rPr>
          <w:rFonts w:ascii="Arial" w:hAnsi="Arial" w:cs="Arial"/>
          <w:sz w:val="14"/>
        </w:rPr>
      </w:pPr>
      <w:r>
        <w:rPr>
          <w:rFonts w:ascii="Arial" w:hAnsi="Arial" w:cs="Arial"/>
          <w:sz w:val="14"/>
        </w:rPr>
        <w:tab/>
      </w:r>
      <w:r>
        <w:rPr>
          <w:rFonts w:ascii="Arial" w:hAnsi="Arial" w:cs="Arial"/>
          <w:sz w:val="14"/>
        </w:rPr>
        <w:tab/>
      </w:r>
      <w:r>
        <w:rPr>
          <w:rFonts w:ascii="Arial" w:hAnsi="Arial" w:cs="Arial"/>
          <w:sz w:val="14"/>
        </w:rPr>
        <w:tab/>
        <w:t xml:space="preserve">  Email: hobart@tacinc.com.au</w:t>
      </w:r>
      <w:r>
        <w:rPr>
          <w:rFonts w:ascii="Arial" w:hAnsi="Arial" w:cs="Arial"/>
          <w:sz w:val="14"/>
        </w:rPr>
        <w:tab/>
      </w:r>
      <w:r>
        <w:rPr>
          <w:rFonts w:ascii="Arial" w:hAnsi="Arial" w:cs="Arial"/>
          <w:sz w:val="14"/>
        </w:rPr>
        <w:tab/>
        <w:t>Email: launceston@tacinc.com.au</w:t>
      </w:r>
      <w:r>
        <w:rPr>
          <w:rFonts w:ascii="Arial" w:hAnsi="Arial" w:cs="Arial"/>
          <w:sz w:val="14"/>
        </w:rPr>
        <w:tab/>
      </w:r>
      <w:r>
        <w:rPr>
          <w:rFonts w:ascii="Arial" w:hAnsi="Arial" w:cs="Arial"/>
          <w:sz w:val="14"/>
        </w:rPr>
        <w:tab/>
        <w:t>Email: burnie@tacinc.com.au</w:t>
      </w:r>
    </w:p>
    <w:p w:rsidR="00100D5E" w:rsidRDefault="00100D5E">
      <w:pPr>
        <w:rPr>
          <w:rFonts w:ascii="Arial" w:hAnsi="Arial" w:cs="Arial"/>
          <w:sz w:val="12"/>
        </w:rPr>
      </w:pPr>
    </w:p>
    <w:p w:rsidR="00100D5E" w:rsidRDefault="00100D5E">
      <w:pPr>
        <w:rPr>
          <w:rFonts w:ascii="Arial" w:hAnsi="Arial" w:cs="Arial"/>
          <w:sz w:val="12"/>
        </w:rPr>
      </w:pPr>
    </w:p>
    <w:p w:rsidR="00100D5E" w:rsidRDefault="00100D5E">
      <w:pPr>
        <w:rPr>
          <w:rFonts w:ascii="Arial" w:hAnsi="Arial" w:cs="Arial"/>
          <w:sz w:val="12"/>
        </w:rPr>
      </w:pPr>
    </w:p>
    <w:p w:rsidR="00100D5E" w:rsidRDefault="00100D5E">
      <w:pPr>
        <w:rPr>
          <w:rFonts w:ascii="Arial" w:hAnsi="Arial" w:cs="Arial"/>
          <w:sz w:val="12"/>
        </w:rPr>
      </w:pPr>
    </w:p>
    <w:p w:rsidR="00FF32E8" w:rsidRDefault="00FF32E8">
      <w:pPr>
        <w:rPr>
          <w:rFonts w:ascii="Arial" w:hAnsi="Arial" w:cs="Arial"/>
          <w:sz w:val="12"/>
        </w:rPr>
      </w:pPr>
    </w:p>
    <w:p w:rsidR="00FF32E8" w:rsidRDefault="00FF32E8">
      <w:pPr>
        <w:rPr>
          <w:rFonts w:ascii="Arial" w:hAnsi="Arial" w:cs="Arial"/>
          <w:sz w:val="12"/>
        </w:rPr>
      </w:pPr>
    </w:p>
    <w:p w:rsidR="00FD037B" w:rsidRDefault="00FD037B">
      <w:pPr>
        <w:rPr>
          <w:rFonts w:ascii="Arial" w:hAnsi="Arial" w:cs="Arial"/>
          <w:i/>
          <w:sz w:val="12"/>
        </w:rPr>
      </w:pPr>
    </w:p>
    <w:p w:rsidR="005911B3" w:rsidRDefault="00A975B8" w:rsidP="00A975B8">
      <w:pPr>
        <w:jc w:val="center"/>
        <w:rPr>
          <w:rFonts w:ascii="Arial" w:hAnsi="Arial" w:cs="Arial"/>
          <w:sz w:val="32"/>
          <w:szCs w:val="32"/>
        </w:rPr>
      </w:pPr>
      <w:r w:rsidRPr="00A975B8">
        <w:rPr>
          <w:rFonts w:ascii="Arial" w:hAnsi="Arial" w:cs="Arial"/>
          <w:sz w:val="32"/>
          <w:szCs w:val="32"/>
        </w:rPr>
        <w:t>Press Release</w:t>
      </w:r>
    </w:p>
    <w:p w:rsidR="00A975B8" w:rsidRDefault="00B479C1" w:rsidP="00A975B8">
      <w:pPr>
        <w:jc w:val="center"/>
        <w:rPr>
          <w:rFonts w:ascii="Arial" w:hAnsi="Arial" w:cs="Arial"/>
          <w:sz w:val="32"/>
          <w:szCs w:val="32"/>
        </w:rPr>
      </w:pPr>
      <w:r>
        <w:rPr>
          <w:rFonts w:ascii="Arial" w:hAnsi="Arial" w:cs="Arial"/>
          <w:sz w:val="32"/>
          <w:szCs w:val="32"/>
        </w:rPr>
        <w:t>Aboriginal Communities Announce a Global Call to Action</w:t>
      </w:r>
    </w:p>
    <w:p w:rsidR="00A975B8" w:rsidRDefault="00A975B8" w:rsidP="00A975B8">
      <w:pPr>
        <w:jc w:val="center"/>
        <w:rPr>
          <w:rFonts w:ascii="Arial" w:hAnsi="Arial" w:cs="Arial"/>
          <w:sz w:val="32"/>
          <w:szCs w:val="32"/>
        </w:rPr>
      </w:pPr>
      <w:r>
        <w:rPr>
          <w:rFonts w:ascii="Arial" w:hAnsi="Arial" w:cs="Arial"/>
          <w:sz w:val="32"/>
          <w:szCs w:val="32"/>
        </w:rPr>
        <w:t>Governmental plans to removal</w:t>
      </w:r>
      <w:r w:rsidR="00B73220">
        <w:rPr>
          <w:rFonts w:ascii="Arial" w:hAnsi="Arial" w:cs="Arial"/>
          <w:sz w:val="32"/>
          <w:szCs w:val="32"/>
        </w:rPr>
        <w:t xml:space="preserve"> </w:t>
      </w:r>
      <w:bookmarkStart w:id="0" w:name="_GoBack"/>
      <w:bookmarkEnd w:id="0"/>
      <w:r>
        <w:rPr>
          <w:rFonts w:ascii="Arial" w:hAnsi="Arial" w:cs="Arial"/>
          <w:sz w:val="32"/>
          <w:szCs w:val="32"/>
        </w:rPr>
        <w:t xml:space="preserve">150 WA </w:t>
      </w:r>
      <w:r w:rsidR="00B479C1">
        <w:rPr>
          <w:rFonts w:ascii="Arial" w:hAnsi="Arial" w:cs="Arial"/>
          <w:sz w:val="32"/>
          <w:szCs w:val="32"/>
        </w:rPr>
        <w:t xml:space="preserve">Aboriginal </w:t>
      </w:r>
      <w:r>
        <w:rPr>
          <w:rFonts w:ascii="Arial" w:hAnsi="Arial" w:cs="Arial"/>
          <w:sz w:val="32"/>
          <w:szCs w:val="32"/>
        </w:rPr>
        <w:t>communities from their homes and land.</w:t>
      </w:r>
    </w:p>
    <w:p w:rsidR="00B479C1" w:rsidRDefault="00B479C1" w:rsidP="00A975B8">
      <w:pPr>
        <w:jc w:val="center"/>
        <w:rPr>
          <w:rFonts w:ascii="Arial" w:hAnsi="Arial" w:cs="Arial"/>
          <w:sz w:val="32"/>
          <w:szCs w:val="32"/>
        </w:rPr>
      </w:pPr>
    </w:p>
    <w:p w:rsidR="00B479C1" w:rsidRDefault="00B479C1" w:rsidP="00A975B8">
      <w:pPr>
        <w:jc w:val="center"/>
        <w:rPr>
          <w:rFonts w:ascii="Arial" w:hAnsi="Arial" w:cs="Arial"/>
          <w:sz w:val="32"/>
          <w:szCs w:val="32"/>
        </w:rPr>
      </w:pPr>
    </w:p>
    <w:p w:rsidR="00B479C1" w:rsidRDefault="00C25358" w:rsidP="00B479C1">
      <w:pPr>
        <w:rPr>
          <w:rFonts w:ascii="Arial" w:hAnsi="Arial" w:cs="Arial"/>
        </w:rPr>
      </w:pPr>
      <w:r>
        <w:rPr>
          <w:rFonts w:ascii="Arial" w:hAnsi="Arial" w:cs="Arial"/>
        </w:rPr>
        <w:t>“</w:t>
      </w:r>
      <w:r w:rsidR="00B479C1" w:rsidRPr="00B479C1">
        <w:rPr>
          <w:rFonts w:ascii="Arial" w:hAnsi="Arial" w:cs="Arial"/>
        </w:rPr>
        <w:t>All Aboriginal Communities around Australia will have a day of Action on Thursday 19</w:t>
      </w:r>
      <w:r w:rsidR="00B479C1" w:rsidRPr="00B479C1">
        <w:rPr>
          <w:rFonts w:ascii="Arial" w:hAnsi="Arial" w:cs="Arial"/>
          <w:vertAlign w:val="superscript"/>
        </w:rPr>
        <w:t>th</w:t>
      </w:r>
      <w:r w:rsidR="00B479C1" w:rsidRPr="00B479C1">
        <w:rPr>
          <w:rFonts w:ascii="Arial" w:hAnsi="Arial" w:cs="Arial"/>
        </w:rPr>
        <w:t xml:space="preserve"> March 2015 to protest and March to stop the Collin Barnett Government in WA</w:t>
      </w:r>
      <w:r w:rsidR="00B479C1">
        <w:rPr>
          <w:rFonts w:ascii="Arial" w:hAnsi="Arial" w:cs="Arial"/>
        </w:rPr>
        <w:t xml:space="preserve"> planning to stop funding forcing the</w:t>
      </w:r>
      <w:r w:rsidR="00B479C1" w:rsidRPr="00B479C1">
        <w:rPr>
          <w:rFonts w:ascii="Arial" w:hAnsi="Arial" w:cs="Arial"/>
        </w:rPr>
        <w:t xml:space="preserve"> removal of 150 WA remote Aboriginal commun</w:t>
      </w:r>
      <w:r w:rsidR="00B479C1">
        <w:rPr>
          <w:rFonts w:ascii="Arial" w:hAnsi="Arial" w:cs="Arial"/>
        </w:rPr>
        <w:t>ities from their homes and land</w:t>
      </w:r>
      <w:r>
        <w:rPr>
          <w:rFonts w:ascii="Arial" w:hAnsi="Arial" w:cs="Arial"/>
        </w:rPr>
        <w:t>”</w:t>
      </w:r>
      <w:r w:rsidR="00B479C1">
        <w:rPr>
          <w:rFonts w:ascii="Arial" w:hAnsi="Arial" w:cs="Arial"/>
        </w:rPr>
        <w:t>, said Trudy Maluga State Secretary of the Tasmanian Aboriginal Centre.</w:t>
      </w:r>
      <w:r w:rsidR="00B479C1" w:rsidRPr="00B479C1">
        <w:rPr>
          <w:rFonts w:ascii="Arial" w:hAnsi="Arial" w:cs="Arial"/>
        </w:rPr>
        <w:t xml:space="preserve"> </w:t>
      </w:r>
    </w:p>
    <w:p w:rsidR="00B479C1" w:rsidRDefault="00B479C1" w:rsidP="00B479C1">
      <w:pPr>
        <w:rPr>
          <w:rFonts w:ascii="Arial" w:hAnsi="Arial" w:cs="Arial"/>
        </w:rPr>
      </w:pPr>
    </w:p>
    <w:p w:rsidR="00B479C1" w:rsidRDefault="00C25358" w:rsidP="00B479C1">
      <w:pPr>
        <w:rPr>
          <w:rFonts w:ascii="Arial" w:hAnsi="Arial" w:cs="Arial"/>
        </w:rPr>
      </w:pPr>
      <w:r>
        <w:rPr>
          <w:rFonts w:ascii="Arial" w:hAnsi="Arial" w:cs="Arial"/>
        </w:rPr>
        <w:t>“</w:t>
      </w:r>
      <w:r w:rsidR="00B479C1">
        <w:rPr>
          <w:rFonts w:ascii="Arial" w:hAnsi="Arial" w:cs="Arial"/>
        </w:rPr>
        <w:t xml:space="preserve">In Tasmania our community will March to MHR Andrew Nickolic office </w:t>
      </w:r>
      <w:r w:rsidR="00713431">
        <w:rPr>
          <w:rFonts w:ascii="Arial" w:hAnsi="Arial" w:cs="Arial"/>
        </w:rPr>
        <w:t>at 100 St</w:t>
      </w:r>
      <w:r w:rsidR="00A87BE5">
        <w:rPr>
          <w:rFonts w:ascii="Arial" w:hAnsi="Arial" w:cs="Arial"/>
        </w:rPr>
        <w:t xml:space="preserve"> John Street, Launceston at 11:45 pm</w:t>
      </w:r>
      <w:r w:rsidR="00713431">
        <w:rPr>
          <w:rFonts w:ascii="Arial" w:hAnsi="Arial" w:cs="Arial"/>
        </w:rPr>
        <w:t xml:space="preserve"> starting from TAC office, Princess Square to Nickolic Office to give him a letter to encourage his Leader Tony Abbot to do a back flip on this horrific injustice</w:t>
      </w:r>
      <w:r>
        <w:rPr>
          <w:rFonts w:ascii="Arial" w:hAnsi="Arial" w:cs="Arial"/>
        </w:rPr>
        <w:t>”, said Miss Maluga</w:t>
      </w:r>
      <w:r w:rsidR="00713431">
        <w:rPr>
          <w:rFonts w:ascii="Arial" w:hAnsi="Arial" w:cs="Arial"/>
        </w:rPr>
        <w:t xml:space="preserve">.  </w:t>
      </w:r>
    </w:p>
    <w:p w:rsidR="00713431" w:rsidRDefault="00713431" w:rsidP="00B479C1">
      <w:pPr>
        <w:rPr>
          <w:rFonts w:ascii="Arial" w:hAnsi="Arial" w:cs="Arial"/>
        </w:rPr>
      </w:pPr>
    </w:p>
    <w:p w:rsidR="00713431" w:rsidRDefault="00C25358" w:rsidP="00B479C1">
      <w:pPr>
        <w:rPr>
          <w:rFonts w:ascii="Arial" w:hAnsi="Arial" w:cs="Arial"/>
        </w:rPr>
      </w:pPr>
      <w:r>
        <w:rPr>
          <w:rFonts w:ascii="Arial" w:hAnsi="Arial" w:cs="Arial"/>
        </w:rPr>
        <w:t>“</w:t>
      </w:r>
      <w:r w:rsidR="00713431">
        <w:rPr>
          <w:rFonts w:ascii="Arial" w:hAnsi="Arial" w:cs="Arial"/>
        </w:rPr>
        <w:t xml:space="preserve">We hope the Barnett Government and Tony Abbot stop wasting valuable tax payer’s monies on a </w:t>
      </w:r>
      <w:r w:rsidR="00BA259D">
        <w:rPr>
          <w:rFonts w:ascii="Arial" w:hAnsi="Arial" w:cs="Arial"/>
        </w:rPr>
        <w:t xml:space="preserve">constitutional </w:t>
      </w:r>
      <w:r w:rsidR="00713431">
        <w:rPr>
          <w:rFonts w:ascii="Arial" w:hAnsi="Arial" w:cs="Arial"/>
        </w:rPr>
        <w:t>referendum.  To transfer those funds to the WA remote communities so they can remain in their homes on their land.</w:t>
      </w:r>
    </w:p>
    <w:p w:rsidR="00713431" w:rsidRDefault="00713431" w:rsidP="00B479C1">
      <w:pPr>
        <w:rPr>
          <w:rFonts w:ascii="Arial" w:hAnsi="Arial" w:cs="Arial"/>
        </w:rPr>
      </w:pPr>
    </w:p>
    <w:p w:rsidR="00713431" w:rsidRDefault="00713431" w:rsidP="00B479C1">
      <w:pPr>
        <w:rPr>
          <w:rFonts w:ascii="Arial" w:hAnsi="Arial" w:cs="Arial"/>
        </w:rPr>
      </w:pPr>
      <w:r>
        <w:rPr>
          <w:rFonts w:ascii="Arial" w:hAnsi="Arial" w:cs="Arial"/>
        </w:rPr>
        <w:t>We as a people see the possible removal as a land grab</w:t>
      </w:r>
      <w:r w:rsidR="00BA259D">
        <w:rPr>
          <w:rFonts w:ascii="Arial" w:hAnsi="Arial" w:cs="Arial"/>
        </w:rPr>
        <w:t xml:space="preserve"> so the areas can be mined.  This plan is a form of the white Australian policy and a step towards </w:t>
      </w:r>
      <w:proofErr w:type="spellStart"/>
      <w:r w:rsidR="00BA259D">
        <w:rPr>
          <w:rFonts w:ascii="Arial" w:hAnsi="Arial" w:cs="Arial"/>
        </w:rPr>
        <w:t>assimulation</w:t>
      </w:r>
      <w:proofErr w:type="spellEnd"/>
      <w:r w:rsidR="00C25358">
        <w:rPr>
          <w:rFonts w:ascii="Arial" w:hAnsi="Arial" w:cs="Arial"/>
        </w:rPr>
        <w:t>”, said Miss Maluga</w:t>
      </w:r>
      <w:r w:rsidR="00BA259D">
        <w:rPr>
          <w:rFonts w:ascii="Arial" w:hAnsi="Arial" w:cs="Arial"/>
        </w:rPr>
        <w:t>.</w:t>
      </w:r>
    </w:p>
    <w:p w:rsidR="00BA259D" w:rsidRDefault="00BA259D" w:rsidP="00B479C1">
      <w:pPr>
        <w:rPr>
          <w:rFonts w:ascii="Arial" w:hAnsi="Arial" w:cs="Arial"/>
        </w:rPr>
      </w:pPr>
    </w:p>
    <w:p w:rsidR="00B479C1" w:rsidRDefault="00C25358" w:rsidP="00B479C1">
      <w:pPr>
        <w:rPr>
          <w:rFonts w:ascii="Arial" w:hAnsi="Arial" w:cs="Arial"/>
        </w:rPr>
      </w:pPr>
      <w:r>
        <w:rPr>
          <w:rFonts w:ascii="Arial" w:hAnsi="Arial" w:cs="Arial"/>
        </w:rPr>
        <w:t>“</w:t>
      </w:r>
      <w:r w:rsidR="00BA259D">
        <w:rPr>
          <w:rFonts w:ascii="Arial" w:hAnsi="Arial" w:cs="Arial"/>
        </w:rPr>
        <w:t>Stop the removal of Aboriginal communities from their land and homes for they are human beings not objects that can and need to be removed.  How disrespectful, inhuman an unjust is this assumption that it is a lifestyle choice to its first people.  Aborigines have already suffered enough by being oppressed since our country has been invaded our people murdered and our lands stolen</w:t>
      </w:r>
      <w:r>
        <w:rPr>
          <w:rFonts w:ascii="Arial" w:hAnsi="Arial" w:cs="Arial"/>
        </w:rPr>
        <w:t>’, said Miss Maluga</w:t>
      </w:r>
      <w:r w:rsidR="00BA259D">
        <w:rPr>
          <w:rFonts w:ascii="Arial" w:hAnsi="Arial" w:cs="Arial"/>
        </w:rPr>
        <w:t xml:space="preserve">. </w:t>
      </w:r>
    </w:p>
    <w:p w:rsidR="00BA259D" w:rsidRDefault="00BA259D" w:rsidP="00B479C1">
      <w:pPr>
        <w:rPr>
          <w:rFonts w:ascii="Arial" w:hAnsi="Arial" w:cs="Arial"/>
        </w:rPr>
      </w:pPr>
    </w:p>
    <w:p w:rsidR="00BA259D" w:rsidRDefault="00C25358" w:rsidP="00B479C1">
      <w:pPr>
        <w:rPr>
          <w:rFonts w:ascii="Arial" w:hAnsi="Arial" w:cs="Arial"/>
          <w:sz w:val="32"/>
          <w:szCs w:val="32"/>
        </w:rPr>
      </w:pPr>
      <w:r>
        <w:rPr>
          <w:rFonts w:ascii="Arial" w:hAnsi="Arial" w:cs="Arial"/>
        </w:rPr>
        <w:t>“</w:t>
      </w:r>
      <w:r w:rsidR="00BA259D">
        <w:rPr>
          <w:rFonts w:ascii="Arial" w:hAnsi="Arial" w:cs="Arial"/>
        </w:rPr>
        <w:t>Abbot needs</w:t>
      </w:r>
      <w:r>
        <w:rPr>
          <w:rFonts w:ascii="Arial" w:hAnsi="Arial" w:cs="Arial"/>
        </w:rPr>
        <w:t xml:space="preserve"> be a true leader and</w:t>
      </w:r>
      <w:r w:rsidR="00BA259D">
        <w:rPr>
          <w:rFonts w:ascii="Arial" w:hAnsi="Arial" w:cs="Arial"/>
        </w:rPr>
        <w:t xml:space="preserve"> assist the remote communities</w:t>
      </w:r>
      <w:r>
        <w:rPr>
          <w:rFonts w:ascii="Arial" w:hAnsi="Arial" w:cs="Arial"/>
        </w:rPr>
        <w:t xml:space="preserve"> with the resource’s required for the communities to remain on their land and in there homes</w:t>
      </w:r>
      <w:r w:rsidR="00BA259D">
        <w:rPr>
          <w:rFonts w:ascii="Arial" w:hAnsi="Arial" w:cs="Arial"/>
        </w:rPr>
        <w:t xml:space="preserve"> for we grow with our land and don’t see it as </w:t>
      </w:r>
      <w:r>
        <w:rPr>
          <w:rFonts w:ascii="Arial" w:hAnsi="Arial" w:cs="Arial"/>
        </w:rPr>
        <w:t>a tool to make money”, said Miss Maluga</w:t>
      </w:r>
    </w:p>
    <w:p w:rsidR="00A975B8" w:rsidRDefault="00A975B8" w:rsidP="00A975B8">
      <w:pPr>
        <w:jc w:val="center"/>
        <w:rPr>
          <w:rFonts w:ascii="Arial" w:hAnsi="Arial" w:cs="Arial"/>
          <w:sz w:val="32"/>
          <w:szCs w:val="32"/>
        </w:rPr>
      </w:pPr>
    </w:p>
    <w:p w:rsidR="00A975B8" w:rsidRPr="00A975B8" w:rsidRDefault="00A975B8" w:rsidP="00A975B8">
      <w:pPr>
        <w:rPr>
          <w:rFonts w:ascii="Arial" w:hAnsi="Arial" w:cs="Arial"/>
          <w:sz w:val="32"/>
          <w:szCs w:val="32"/>
        </w:rPr>
      </w:pPr>
    </w:p>
    <w:p w:rsidR="00931AB8" w:rsidRDefault="00C25358" w:rsidP="00931AB8">
      <w:pPr>
        <w:rPr>
          <w:rFonts w:ascii="Arial" w:hAnsi="Arial" w:cs="Arial"/>
        </w:rPr>
      </w:pPr>
      <w:r>
        <w:rPr>
          <w:rFonts w:ascii="Arial" w:hAnsi="Arial" w:cs="Arial"/>
        </w:rPr>
        <w:t>T</w:t>
      </w:r>
      <w:r w:rsidR="00931AB8">
        <w:rPr>
          <w:rFonts w:ascii="Arial" w:hAnsi="Arial" w:cs="Arial"/>
        </w:rPr>
        <w:t xml:space="preserve">rudy Maluga </w:t>
      </w:r>
    </w:p>
    <w:p w:rsidR="00931AB8" w:rsidRDefault="00931AB8" w:rsidP="00931AB8">
      <w:pPr>
        <w:rPr>
          <w:rFonts w:ascii="Arial" w:hAnsi="Arial" w:cs="Arial"/>
        </w:rPr>
      </w:pPr>
      <w:r>
        <w:rPr>
          <w:rFonts w:ascii="Arial" w:hAnsi="Arial" w:cs="Arial"/>
        </w:rPr>
        <w:t>State Secretary</w:t>
      </w:r>
    </w:p>
    <w:p w:rsidR="00931AB8" w:rsidRDefault="00931AB8" w:rsidP="00931AB8">
      <w:pPr>
        <w:rPr>
          <w:rFonts w:ascii="Arial" w:hAnsi="Arial" w:cs="Arial"/>
        </w:rPr>
      </w:pPr>
      <w:r>
        <w:rPr>
          <w:rFonts w:ascii="Arial" w:hAnsi="Arial" w:cs="Arial"/>
        </w:rPr>
        <w:t>Mobile: 0419519080</w:t>
      </w:r>
    </w:p>
    <w:p w:rsidR="00931AB8" w:rsidRDefault="00931AB8" w:rsidP="00931AB8">
      <w:pPr>
        <w:rPr>
          <w:rFonts w:ascii="Arial" w:hAnsi="Arial" w:cs="Arial"/>
          <w:i/>
          <w:iCs/>
          <w:sz w:val="12"/>
          <w:szCs w:val="12"/>
        </w:rPr>
      </w:pPr>
    </w:p>
    <w:p w:rsidR="00931AB8" w:rsidRDefault="00931AB8" w:rsidP="00931AB8">
      <w:pPr>
        <w:rPr>
          <w:rFonts w:ascii="Calibri" w:hAnsi="Calibri"/>
          <w:sz w:val="22"/>
          <w:szCs w:val="22"/>
        </w:rPr>
      </w:pPr>
    </w:p>
    <w:p w:rsidR="00931AB8" w:rsidRDefault="00931AB8" w:rsidP="00931AB8"/>
    <w:p w:rsidR="00C56070" w:rsidRPr="00C56070" w:rsidRDefault="00C56070" w:rsidP="00C56070">
      <w:pPr>
        <w:rPr>
          <w:rFonts w:ascii="Arial" w:hAnsi="Arial" w:cs="Arial"/>
        </w:rPr>
      </w:pPr>
    </w:p>
    <w:sectPr w:rsidR="00C56070" w:rsidRPr="00C56070" w:rsidSect="00474F3E">
      <w:pgSz w:w="11906" w:h="16838"/>
      <w:pgMar w:top="1134" w:right="851"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A1BFD"/>
    <w:multiLevelType w:val="hybridMultilevel"/>
    <w:tmpl w:val="05422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8D"/>
    <w:rsid w:val="000D7DD4"/>
    <w:rsid w:val="00100D5E"/>
    <w:rsid w:val="00164E46"/>
    <w:rsid w:val="002458E1"/>
    <w:rsid w:val="00254DA0"/>
    <w:rsid w:val="004312DB"/>
    <w:rsid w:val="00453278"/>
    <w:rsid w:val="00474F3E"/>
    <w:rsid w:val="005911B3"/>
    <w:rsid w:val="006F6065"/>
    <w:rsid w:val="00713431"/>
    <w:rsid w:val="0079628D"/>
    <w:rsid w:val="007A65A8"/>
    <w:rsid w:val="007B0A39"/>
    <w:rsid w:val="007C329E"/>
    <w:rsid w:val="007E1FBE"/>
    <w:rsid w:val="00852004"/>
    <w:rsid w:val="008F318C"/>
    <w:rsid w:val="00931AB8"/>
    <w:rsid w:val="00A07BC9"/>
    <w:rsid w:val="00A87BE5"/>
    <w:rsid w:val="00A975B8"/>
    <w:rsid w:val="00B0441A"/>
    <w:rsid w:val="00B228B3"/>
    <w:rsid w:val="00B42F54"/>
    <w:rsid w:val="00B479C1"/>
    <w:rsid w:val="00B73220"/>
    <w:rsid w:val="00BA259D"/>
    <w:rsid w:val="00C25358"/>
    <w:rsid w:val="00C56070"/>
    <w:rsid w:val="00CA5F8D"/>
    <w:rsid w:val="00CD2134"/>
    <w:rsid w:val="00D11A5C"/>
    <w:rsid w:val="00D24947"/>
    <w:rsid w:val="00F439FC"/>
    <w:rsid w:val="00F90AA3"/>
    <w:rsid w:val="00FD037B"/>
    <w:rsid w:val="00FF3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20D2B2A-AC37-406B-A2BF-35FF1EDA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F3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37B"/>
    <w:pPr>
      <w:ind w:left="720"/>
      <w:contextualSpacing/>
    </w:pPr>
  </w:style>
  <w:style w:type="paragraph" w:styleId="BalloonText">
    <w:name w:val="Balloon Text"/>
    <w:basedOn w:val="Normal"/>
    <w:link w:val="BalloonTextChar"/>
    <w:uiPriority w:val="99"/>
    <w:semiHidden/>
    <w:unhideWhenUsed/>
    <w:rsid w:val="00CD2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13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C%20User\Desktop\TASMANIAN%20ABORIGINAL%20CENTRE%20IN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TASMANIAN ABORIGINAL CENTRE INC</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TASMANIAN ABORIGINAL CENTRE INC</vt:lpstr>
    </vt:vector>
  </TitlesOfParts>
  <Company>TAC</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ABORIGINAL CENTRE INC</dc:title>
  <dc:creator>TAC User</dc:creator>
  <cp:lastModifiedBy>Hobart Reception</cp:lastModifiedBy>
  <cp:revision>3</cp:revision>
  <cp:lastPrinted>2015-04-02T02:10:00Z</cp:lastPrinted>
  <dcterms:created xsi:type="dcterms:W3CDTF">2015-04-02T02:26:00Z</dcterms:created>
  <dcterms:modified xsi:type="dcterms:W3CDTF">2015-04-02T02:26:00Z</dcterms:modified>
</cp:coreProperties>
</file>